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97158" w14:textId="77777777" w:rsidR="00AA3B83" w:rsidRDefault="00AA3B83" w:rsidP="00AA3B83">
      <w:pPr>
        <w:tabs>
          <w:tab w:val="left" w:pos="6720"/>
        </w:tabs>
        <w:rPr>
          <w:rFonts w:ascii="Abadi" w:eastAsia="Times New Roman" w:hAnsi="Abadi" w:cs="Segoe UI"/>
          <w:color w:val="000000"/>
          <w:sz w:val="24"/>
          <w:szCs w:val="24"/>
        </w:rPr>
      </w:pPr>
      <w:bookmarkStart w:id="0" w:name="_GoBack"/>
      <w:bookmarkEnd w:id="0"/>
      <w:r>
        <w:rPr>
          <w:rFonts w:ascii="Abadi" w:eastAsia="Times New Roman" w:hAnsi="Abadi" w:cs="Segoe UI"/>
          <w:color w:val="000000"/>
          <w:sz w:val="24"/>
          <w:szCs w:val="24"/>
        </w:rPr>
        <w:t>Wheelabrator Sub-Committee Agenda - January 27, 2021</w:t>
      </w:r>
    </w:p>
    <w:p w14:paraId="3B5DE308" w14:textId="77777777" w:rsidR="00AA3B83" w:rsidRDefault="00AA3B83" w:rsidP="00AA3B83">
      <w:pPr>
        <w:tabs>
          <w:tab w:val="left" w:pos="6720"/>
        </w:tabs>
        <w:rPr>
          <w:rFonts w:ascii="Abadi" w:eastAsia="Times New Roman" w:hAnsi="Abadi" w:cs="Segoe UI"/>
          <w:color w:val="000000"/>
          <w:sz w:val="24"/>
          <w:szCs w:val="24"/>
        </w:rPr>
      </w:pPr>
      <w:r>
        <w:rPr>
          <w:rFonts w:ascii="Abadi" w:eastAsia="Times New Roman" w:hAnsi="Abadi" w:cs="Segoe UI"/>
          <w:color w:val="000000"/>
          <w:sz w:val="24"/>
          <w:szCs w:val="24"/>
        </w:rPr>
        <w:t>Remote meeting via Zoom 6:30 p.m.</w:t>
      </w:r>
    </w:p>
    <w:p w14:paraId="3D43E172" w14:textId="77777777" w:rsidR="00B46186" w:rsidRDefault="00981780" w:rsidP="00B46186">
      <w:pPr>
        <w:pStyle w:val="NormalWeb"/>
        <w:shd w:val="clear" w:color="auto" w:fill="FFFFFF"/>
        <w:rPr>
          <w:color w:val="212121"/>
        </w:rPr>
      </w:pPr>
      <w:hyperlink r:id="rId4" w:tgtFrame="_blank" w:history="1">
        <w:r w:rsidR="00B46186">
          <w:rPr>
            <w:rStyle w:val="Hyperlink"/>
            <w:rFonts w:ascii="Calibri" w:hAnsi="Calibri" w:cs="Calibri"/>
          </w:rPr>
          <w:t>https://us02web.zoom.us/j/82708793106?pwd=clBabUE0QjdmRWNrWXBhZVI5SnY2dz09</w:t>
        </w:r>
      </w:hyperlink>
    </w:p>
    <w:p w14:paraId="1BDB8E3D" w14:textId="2E9DE519" w:rsidR="00AA3B83" w:rsidRPr="00B46186" w:rsidRDefault="00B46186" w:rsidP="00B46186">
      <w:pPr>
        <w:pStyle w:val="NormalWeb"/>
        <w:shd w:val="clear" w:color="auto" w:fill="FFFFFF"/>
        <w:rPr>
          <w:color w:val="212121"/>
        </w:rPr>
      </w:pPr>
      <w:r>
        <w:rPr>
          <w:rFonts w:ascii="Calibri" w:hAnsi="Calibri" w:cs="Calibri"/>
          <w:color w:val="212121"/>
        </w:rPr>
        <w:t>Meeting ID: 827 0879 3106</w:t>
      </w:r>
      <w:r>
        <w:rPr>
          <w:color w:val="212121"/>
        </w:rPr>
        <w:br/>
      </w:r>
      <w:r>
        <w:rPr>
          <w:rFonts w:ascii="Calibri" w:hAnsi="Calibri" w:cs="Calibri"/>
          <w:color w:val="212121"/>
        </w:rPr>
        <w:t>Passcode: 801399</w:t>
      </w:r>
    </w:p>
    <w:p w14:paraId="50EC75F4" w14:textId="113B64FC" w:rsidR="00AA3B83" w:rsidRDefault="00AA3B83" w:rsidP="00AA3B83">
      <w:pPr>
        <w:tabs>
          <w:tab w:val="left" w:pos="6720"/>
        </w:tabs>
        <w:rPr>
          <w:rFonts w:ascii="Abadi" w:eastAsia="Times New Roman" w:hAnsi="Abadi" w:cs="Segoe UI"/>
          <w:color w:val="000000"/>
          <w:sz w:val="24"/>
          <w:szCs w:val="24"/>
        </w:rPr>
      </w:pPr>
      <w:r>
        <w:rPr>
          <w:rFonts w:ascii="Abadi" w:eastAsia="Times New Roman" w:hAnsi="Abadi" w:cs="Segoe UI"/>
          <w:color w:val="000000"/>
          <w:sz w:val="24"/>
          <w:szCs w:val="24"/>
        </w:rPr>
        <w:t>New Busi</w:t>
      </w:r>
      <w:r w:rsidR="00B46186">
        <w:rPr>
          <w:rFonts w:ascii="Abadi" w:eastAsia="Times New Roman" w:hAnsi="Abadi" w:cs="Segoe UI"/>
          <w:color w:val="000000"/>
          <w:sz w:val="24"/>
          <w:szCs w:val="24"/>
        </w:rPr>
        <w:t>n</w:t>
      </w:r>
      <w:r>
        <w:rPr>
          <w:rFonts w:ascii="Abadi" w:eastAsia="Times New Roman" w:hAnsi="Abadi" w:cs="Segoe UI"/>
          <w:color w:val="000000"/>
          <w:sz w:val="24"/>
          <w:szCs w:val="24"/>
        </w:rPr>
        <w:t>ess</w:t>
      </w:r>
    </w:p>
    <w:p w14:paraId="1A75E989" w14:textId="77777777" w:rsidR="00AB5750" w:rsidRDefault="00AA3B83" w:rsidP="00AA3B83">
      <w:pPr>
        <w:tabs>
          <w:tab w:val="left" w:pos="6720"/>
        </w:tabs>
        <w:rPr>
          <w:rFonts w:ascii="Abadi" w:eastAsia="Times New Roman" w:hAnsi="Abadi" w:cs="Segoe UI"/>
          <w:color w:val="000000"/>
          <w:sz w:val="24"/>
          <w:szCs w:val="24"/>
        </w:rPr>
      </w:pPr>
      <w:r>
        <w:rPr>
          <w:rFonts w:ascii="Abadi" w:eastAsia="Times New Roman" w:hAnsi="Abadi" w:cs="Segoe UI"/>
          <w:color w:val="000000"/>
          <w:sz w:val="24"/>
          <w:szCs w:val="24"/>
        </w:rPr>
        <w:t>Wood Environmental - Sound/Noise Reading Collection Process Presentation</w:t>
      </w:r>
    </w:p>
    <w:p w14:paraId="388CE2B8" w14:textId="3693F240" w:rsidR="00AB5750" w:rsidRDefault="00AB5750" w:rsidP="00AA3B83">
      <w:pPr>
        <w:tabs>
          <w:tab w:val="left" w:pos="6720"/>
        </w:tabs>
        <w:rPr>
          <w:rFonts w:ascii="Abadi" w:eastAsia="Times New Roman" w:hAnsi="Abadi" w:cs="Segoe UI"/>
          <w:color w:val="000000"/>
          <w:sz w:val="24"/>
          <w:szCs w:val="24"/>
        </w:rPr>
      </w:pPr>
      <w:r>
        <w:rPr>
          <w:rFonts w:ascii="Abadi" w:eastAsia="Times New Roman" w:hAnsi="Abadi" w:cs="Segoe UI"/>
          <w:color w:val="000000"/>
          <w:sz w:val="24"/>
          <w:szCs w:val="24"/>
        </w:rPr>
        <w:t>Correspondence from Revere City Council</w:t>
      </w:r>
    </w:p>
    <w:p w14:paraId="64C141B0" w14:textId="77777777" w:rsidR="00B46186" w:rsidRDefault="00B46186" w:rsidP="00AA3B83">
      <w:pPr>
        <w:tabs>
          <w:tab w:val="left" w:pos="6720"/>
        </w:tabs>
        <w:rPr>
          <w:rFonts w:ascii="Abadi" w:eastAsia="Times New Roman" w:hAnsi="Abadi" w:cs="Segoe UI"/>
          <w:color w:val="000000"/>
          <w:sz w:val="24"/>
          <w:szCs w:val="24"/>
        </w:rPr>
      </w:pPr>
    </w:p>
    <w:p w14:paraId="0FE27E4B" w14:textId="77777777" w:rsidR="00AA3B83" w:rsidRDefault="00AB5750" w:rsidP="00AA3B83">
      <w:pPr>
        <w:tabs>
          <w:tab w:val="left" w:pos="6720"/>
        </w:tabs>
        <w:rPr>
          <w:rFonts w:ascii="Abadi" w:eastAsia="Times New Roman" w:hAnsi="Abadi" w:cs="Segoe UI"/>
          <w:color w:val="000000"/>
          <w:sz w:val="24"/>
          <w:szCs w:val="24"/>
        </w:rPr>
      </w:pPr>
      <w:r>
        <w:rPr>
          <w:rFonts w:ascii="Abadi" w:eastAsia="Times New Roman" w:hAnsi="Abadi" w:cs="Segoe UI"/>
          <w:color w:val="000000"/>
          <w:sz w:val="24"/>
          <w:szCs w:val="24"/>
        </w:rPr>
        <w:t>Old Business</w:t>
      </w:r>
    </w:p>
    <w:p w14:paraId="7F13C7BA" w14:textId="77777777" w:rsidR="00AB5750" w:rsidRDefault="00AB5750" w:rsidP="00AA3B83">
      <w:pPr>
        <w:tabs>
          <w:tab w:val="left" w:pos="6720"/>
        </w:tabs>
        <w:rPr>
          <w:rFonts w:ascii="Abadi" w:eastAsia="Times New Roman" w:hAnsi="Abadi" w:cs="Segoe UI"/>
          <w:color w:val="000000"/>
          <w:sz w:val="24"/>
          <w:szCs w:val="24"/>
        </w:rPr>
      </w:pPr>
      <w:r>
        <w:rPr>
          <w:rFonts w:ascii="Abadi" w:eastAsia="Times New Roman" w:hAnsi="Abadi" w:cs="Segoe UI"/>
          <w:color w:val="000000"/>
          <w:sz w:val="24"/>
          <w:szCs w:val="24"/>
        </w:rPr>
        <w:t>Wheelabrator response to last meeting requests:</w:t>
      </w:r>
    </w:p>
    <w:p w14:paraId="34E22B86" w14:textId="77777777" w:rsidR="00AB5750" w:rsidRDefault="00AB5750" w:rsidP="00AA3B83">
      <w:pPr>
        <w:tabs>
          <w:tab w:val="left" w:pos="6720"/>
        </w:tabs>
        <w:rPr>
          <w:rFonts w:ascii="Abadi" w:eastAsia="Times New Roman" w:hAnsi="Abadi" w:cs="Segoe UI"/>
          <w:color w:val="000000"/>
          <w:sz w:val="24"/>
          <w:szCs w:val="24"/>
        </w:rPr>
      </w:pPr>
      <w:r>
        <w:rPr>
          <w:rFonts w:ascii="Abadi" w:eastAsia="Times New Roman" w:hAnsi="Abadi" w:cs="Segoe UI"/>
          <w:color w:val="000000"/>
          <w:sz w:val="24"/>
          <w:szCs w:val="24"/>
        </w:rPr>
        <w:t xml:space="preserve">     Tracking Incidents</w:t>
      </w:r>
    </w:p>
    <w:p w14:paraId="63AC7E62" w14:textId="77777777" w:rsidR="00AB5750" w:rsidRDefault="00AB5750" w:rsidP="00AA3B83">
      <w:pPr>
        <w:tabs>
          <w:tab w:val="left" w:pos="6720"/>
        </w:tabs>
        <w:rPr>
          <w:rFonts w:ascii="Abadi" w:eastAsia="Times New Roman" w:hAnsi="Abadi" w:cs="Segoe UI"/>
          <w:color w:val="000000"/>
          <w:sz w:val="24"/>
          <w:szCs w:val="24"/>
        </w:rPr>
      </w:pPr>
      <w:r>
        <w:rPr>
          <w:rFonts w:ascii="Abadi" w:eastAsia="Times New Roman" w:hAnsi="Abadi" w:cs="Segoe UI"/>
          <w:color w:val="000000"/>
          <w:sz w:val="24"/>
          <w:szCs w:val="24"/>
        </w:rPr>
        <w:t xml:space="preserve">     NOC Documents</w:t>
      </w:r>
    </w:p>
    <w:p w14:paraId="6B79531C" w14:textId="77777777" w:rsidR="00AB5750" w:rsidRDefault="00AB5750" w:rsidP="00AA3B83">
      <w:pPr>
        <w:tabs>
          <w:tab w:val="left" w:pos="6720"/>
        </w:tabs>
        <w:rPr>
          <w:rFonts w:ascii="Abadi" w:eastAsia="Times New Roman" w:hAnsi="Abadi" w:cs="Segoe UI"/>
          <w:color w:val="000000"/>
          <w:sz w:val="24"/>
          <w:szCs w:val="24"/>
        </w:rPr>
      </w:pPr>
      <w:r>
        <w:rPr>
          <w:rFonts w:ascii="Abadi" w:eastAsia="Times New Roman" w:hAnsi="Abadi" w:cs="Segoe UI"/>
          <w:color w:val="000000"/>
          <w:sz w:val="24"/>
          <w:szCs w:val="24"/>
        </w:rPr>
        <w:t xml:space="preserve">     Other Communication efforts for residents</w:t>
      </w:r>
    </w:p>
    <w:p w14:paraId="28764D63" w14:textId="77777777" w:rsidR="00AB5750" w:rsidRDefault="00AB5750" w:rsidP="00AA3B83">
      <w:pPr>
        <w:tabs>
          <w:tab w:val="left" w:pos="6720"/>
        </w:tabs>
        <w:rPr>
          <w:rFonts w:ascii="Abadi" w:eastAsia="Times New Roman" w:hAnsi="Abadi" w:cs="Segoe UI"/>
          <w:color w:val="000000"/>
          <w:sz w:val="24"/>
          <w:szCs w:val="24"/>
        </w:rPr>
      </w:pPr>
      <w:r>
        <w:rPr>
          <w:rFonts w:ascii="Abadi" w:eastAsia="Times New Roman" w:hAnsi="Abadi" w:cs="Segoe UI"/>
          <w:color w:val="000000"/>
          <w:sz w:val="24"/>
          <w:szCs w:val="24"/>
        </w:rPr>
        <w:t xml:space="preserve">     </w:t>
      </w:r>
    </w:p>
    <w:p w14:paraId="5D839E50" w14:textId="77777777" w:rsidR="00AB5750" w:rsidRDefault="00AB5750" w:rsidP="00AA3B83">
      <w:pPr>
        <w:tabs>
          <w:tab w:val="left" w:pos="6720"/>
        </w:tabs>
        <w:rPr>
          <w:rFonts w:ascii="Abadi" w:eastAsia="Times New Roman" w:hAnsi="Abadi" w:cs="Segoe UI"/>
          <w:color w:val="000000"/>
          <w:sz w:val="24"/>
          <w:szCs w:val="24"/>
        </w:rPr>
      </w:pPr>
      <w:r>
        <w:rPr>
          <w:rFonts w:ascii="Abadi" w:eastAsia="Times New Roman" w:hAnsi="Abadi" w:cs="Segoe UI"/>
          <w:color w:val="000000"/>
          <w:sz w:val="24"/>
          <w:szCs w:val="24"/>
        </w:rPr>
        <w:t>Board of Health</w:t>
      </w:r>
    </w:p>
    <w:p w14:paraId="1D5D4A9E" w14:textId="77777777" w:rsidR="00AB5750" w:rsidRDefault="000F4567" w:rsidP="00AA3B83">
      <w:pPr>
        <w:tabs>
          <w:tab w:val="left" w:pos="6720"/>
        </w:tabs>
        <w:rPr>
          <w:rFonts w:ascii="Abadi" w:eastAsia="Times New Roman" w:hAnsi="Abadi" w:cs="Segoe UI"/>
          <w:color w:val="000000"/>
          <w:sz w:val="24"/>
          <w:szCs w:val="24"/>
        </w:rPr>
      </w:pPr>
      <w:r>
        <w:rPr>
          <w:rFonts w:ascii="Abadi" w:eastAsia="Times New Roman" w:hAnsi="Abadi" w:cs="Segoe UI"/>
          <w:color w:val="000000"/>
          <w:sz w:val="24"/>
          <w:szCs w:val="24"/>
        </w:rPr>
        <w:t xml:space="preserve">     Request of a new Health Study </w:t>
      </w:r>
      <w:r w:rsidR="00AB5750">
        <w:rPr>
          <w:rFonts w:ascii="Abadi" w:eastAsia="Times New Roman" w:hAnsi="Abadi" w:cs="Segoe UI"/>
          <w:color w:val="000000"/>
          <w:sz w:val="24"/>
          <w:szCs w:val="24"/>
        </w:rPr>
        <w:tab/>
      </w:r>
    </w:p>
    <w:p w14:paraId="1F0443ED" w14:textId="77777777" w:rsidR="00080AF7" w:rsidRDefault="00981780"/>
    <w:sectPr w:rsidR="00080AF7" w:rsidSect="00503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83"/>
    <w:rsid w:val="000F4567"/>
    <w:rsid w:val="00503E06"/>
    <w:rsid w:val="00764ED6"/>
    <w:rsid w:val="00941704"/>
    <w:rsid w:val="00981780"/>
    <w:rsid w:val="00AA3B83"/>
    <w:rsid w:val="00AB5750"/>
    <w:rsid w:val="00B46186"/>
    <w:rsid w:val="00E4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63938"/>
  <w15:docId w15:val="{CF26CE1A-F4D5-43C2-BEA7-C41EAAC0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B8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6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61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1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2708793106?pwd=clBabUE0QjdmRWNrWXBhZVI5SnY2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Stephanie Hardy</cp:lastModifiedBy>
  <cp:revision>2</cp:revision>
  <dcterms:created xsi:type="dcterms:W3CDTF">2021-01-25T21:29:00Z</dcterms:created>
  <dcterms:modified xsi:type="dcterms:W3CDTF">2021-01-25T21:29:00Z</dcterms:modified>
</cp:coreProperties>
</file>